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B5AE" w14:textId="00BF340D" w:rsidR="00FF4D69" w:rsidRDefault="00FF4D69" w:rsidP="00FF4D69">
      <w:pPr>
        <w:jc w:val="center"/>
      </w:pPr>
      <w:r>
        <w:t>入  札  公  告</w:t>
      </w:r>
    </w:p>
    <w:p w14:paraId="2FA59673" w14:textId="77777777" w:rsidR="00FF4D69" w:rsidRDefault="00FF4D69" w:rsidP="00FF4D69"/>
    <w:p w14:paraId="7E898321" w14:textId="77777777" w:rsidR="00FF4D69" w:rsidRDefault="00FF4D69" w:rsidP="00FF4D69">
      <w:r>
        <w:t xml:space="preserve">  次のとおり一般競争入札に付します。</w:t>
      </w:r>
    </w:p>
    <w:p w14:paraId="7C788285" w14:textId="0953D6CA" w:rsidR="00FF4D69" w:rsidRDefault="00FF4D69" w:rsidP="00FF4D69">
      <w:pPr>
        <w:rPr>
          <w:lang w:eastAsia="zh-TW"/>
        </w:rPr>
      </w:pPr>
      <w:r>
        <w:t xml:space="preserve">  </w:t>
      </w:r>
      <w:r>
        <w:rPr>
          <w:lang w:eastAsia="zh-TW"/>
        </w:rPr>
        <w:t>令和</w:t>
      </w:r>
      <w:r w:rsidR="00946FA8">
        <w:rPr>
          <w:rFonts w:hint="eastAsia"/>
          <w:lang w:eastAsia="zh-TW"/>
        </w:rPr>
        <w:t>６</w:t>
      </w:r>
      <w:r>
        <w:rPr>
          <w:lang w:eastAsia="zh-TW"/>
        </w:rPr>
        <w:t>年</w:t>
      </w:r>
      <w:r w:rsidR="00FD104B">
        <w:rPr>
          <w:rFonts w:hint="eastAsia"/>
          <w:lang w:eastAsia="zh-TW"/>
        </w:rPr>
        <w:t>3</w:t>
      </w:r>
      <w:r>
        <w:rPr>
          <w:lang w:eastAsia="zh-TW"/>
        </w:rPr>
        <w:t>月</w:t>
      </w:r>
      <w:r w:rsidR="008272DA">
        <w:rPr>
          <w:rFonts w:hint="eastAsia"/>
          <w:lang w:eastAsia="zh-TW"/>
        </w:rPr>
        <w:t>22</w:t>
      </w:r>
      <w:r>
        <w:rPr>
          <w:lang w:eastAsia="zh-TW"/>
        </w:rPr>
        <w:t>日</w:t>
      </w:r>
    </w:p>
    <w:p w14:paraId="36341A22" w14:textId="77777777" w:rsidR="00FF4D69" w:rsidRDefault="00FF4D69" w:rsidP="00FF4D69">
      <w:pPr>
        <w:rPr>
          <w:lang w:eastAsia="zh-TW"/>
        </w:rPr>
      </w:pPr>
      <w:r>
        <w:rPr>
          <w:lang w:eastAsia="zh-TW"/>
        </w:rPr>
        <w:t xml:space="preserve">    国立大学法人琉球大学学長  西  田    睦</w:t>
      </w:r>
    </w:p>
    <w:p w14:paraId="07DB60E6" w14:textId="77777777" w:rsidR="00FF4D69" w:rsidRDefault="00FF4D69" w:rsidP="00FF4D69">
      <w:r>
        <w:rPr>
          <w:rFonts w:hint="eastAsia"/>
          <w:lang w:eastAsia="zh-TW"/>
        </w:rPr>
        <w:t xml:space="preserve">　　</w:t>
      </w:r>
      <w:r>
        <w:rPr>
          <w:rFonts w:hint="eastAsia"/>
        </w:rPr>
        <w:t>代理人　上原及び普天間キャンパス担当理事　大屋　祐輔</w:t>
      </w:r>
    </w:p>
    <w:p w14:paraId="0621032B" w14:textId="77777777" w:rsidR="00FF4D69" w:rsidRDefault="00FF4D69" w:rsidP="00FF4D69">
      <w:pPr>
        <w:rPr>
          <w:lang w:eastAsia="zh-TW"/>
        </w:rPr>
      </w:pPr>
      <w:r>
        <w:rPr>
          <w:rFonts w:hint="eastAsia"/>
          <w:lang w:eastAsia="zh-TW"/>
        </w:rPr>
        <w:t>◎調達機関番号</w:t>
      </w:r>
      <w:r>
        <w:rPr>
          <w:lang w:eastAsia="zh-TW"/>
        </w:rPr>
        <w:t xml:space="preserve">  415  ◎所在地番号  47</w:t>
      </w:r>
    </w:p>
    <w:p w14:paraId="3B833128" w14:textId="6E04363B" w:rsidR="00FF4D69" w:rsidRDefault="00FF4D69" w:rsidP="00FF4D69">
      <w:pPr>
        <w:rPr>
          <w:lang w:eastAsia="zh-TW"/>
        </w:rPr>
      </w:pPr>
      <w:r>
        <w:rPr>
          <w:rFonts w:hint="eastAsia"/>
          <w:lang w:eastAsia="zh-TW"/>
        </w:rPr>
        <w:t>○第</w:t>
      </w:r>
      <w:r w:rsidR="00697952">
        <w:rPr>
          <w:rFonts w:hint="eastAsia"/>
        </w:rPr>
        <w:t>53</w:t>
      </w:r>
      <w:r>
        <w:rPr>
          <w:rFonts w:hint="eastAsia"/>
          <w:lang w:eastAsia="zh-TW"/>
        </w:rPr>
        <w:t>号</w:t>
      </w:r>
    </w:p>
    <w:p w14:paraId="3301AFA3" w14:textId="77777777" w:rsidR="00FF4D69" w:rsidRDefault="00FF4D69" w:rsidP="00FF4D69">
      <w:pPr>
        <w:rPr>
          <w:lang w:eastAsia="zh-TW"/>
        </w:rPr>
      </w:pPr>
      <w:r>
        <w:rPr>
          <w:rFonts w:hint="eastAsia"/>
          <w:lang w:eastAsia="zh-TW"/>
        </w:rPr>
        <w:t>１</w:t>
      </w:r>
      <w:r>
        <w:rPr>
          <w:lang w:eastAsia="zh-TW"/>
        </w:rPr>
        <w:t xml:space="preserve">  調達内容</w:t>
      </w:r>
    </w:p>
    <w:p w14:paraId="62BBCD77" w14:textId="4BD3630E" w:rsidR="00FF4D69" w:rsidRDefault="00FF4D69" w:rsidP="00FF4D69">
      <w:pPr>
        <w:rPr>
          <w:lang w:eastAsia="zh-TW"/>
        </w:rPr>
      </w:pPr>
      <w:r>
        <w:rPr>
          <w:lang w:eastAsia="zh-TW"/>
        </w:rPr>
        <w:t xml:space="preserve">  (1) 品目分類番号  </w:t>
      </w:r>
      <w:r w:rsidR="00946FA8">
        <w:rPr>
          <w:rFonts w:hint="eastAsia"/>
          <w:lang w:eastAsia="zh-TW"/>
        </w:rPr>
        <w:t>1</w:t>
      </w:r>
      <w:r w:rsidR="00FD104B">
        <w:rPr>
          <w:rFonts w:hint="eastAsia"/>
          <w:lang w:eastAsia="zh-TW"/>
        </w:rPr>
        <w:t>5、28</w:t>
      </w:r>
    </w:p>
    <w:p w14:paraId="59C6327C" w14:textId="78A4EDB3" w:rsidR="00FF4D69" w:rsidRDefault="00FF4D69" w:rsidP="00FF4D69">
      <w:r>
        <w:rPr>
          <w:lang w:eastAsia="zh-TW"/>
        </w:rPr>
        <w:t xml:space="preserve">  </w:t>
      </w:r>
      <w:r>
        <w:t xml:space="preserve">(2) </w:t>
      </w:r>
      <w:r w:rsidR="00FD104B">
        <w:rPr>
          <w:rFonts w:hint="eastAsia"/>
        </w:rPr>
        <w:t>借入</w:t>
      </w:r>
      <w:r>
        <w:t>件名及び数量</w:t>
      </w:r>
    </w:p>
    <w:p w14:paraId="238B9A3D" w14:textId="456661E7" w:rsidR="00FF4D69" w:rsidRDefault="00FF4D69" w:rsidP="00FF4D69">
      <w:r>
        <w:t xml:space="preserve">      </w:t>
      </w:r>
      <w:r w:rsidR="00FD104B" w:rsidRPr="00FD104B">
        <w:rPr>
          <w:rFonts w:hint="eastAsia"/>
        </w:rPr>
        <w:t>携帯端末（スマートフォン）外</w:t>
      </w:r>
      <w:r w:rsidR="00FD104B" w:rsidRPr="00FD104B">
        <w:t xml:space="preserve"> 一式</w:t>
      </w:r>
    </w:p>
    <w:p w14:paraId="3DA8CBCF" w14:textId="77777777" w:rsidR="00FF4D69" w:rsidRDefault="00FF4D69" w:rsidP="00FF4D69">
      <w:r>
        <w:t xml:space="preserve">  (3) 調達件名の特質等  入札説明書による。</w:t>
      </w:r>
    </w:p>
    <w:p w14:paraId="0F9FA024" w14:textId="074898ED" w:rsidR="00FF4D69" w:rsidRDefault="00FF4D69" w:rsidP="00FF4D69">
      <w:r>
        <w:t xml:space="preserve">  (4) </w:t>
      </w:r>
      <w:r w:rsidR="00FD104B">
        <w:rPr>
          <w:rFonts w:hint="eastAsia"/>
        </w:rPr>
        <w:t>借入期間</w:t>
      </w:r>
      <w:r>
        <w:t xml:space="preserve">  令和</w:t>
      </w:r>
      <w:r w:rsidR="00FD104B">
        <w:rPr>
          <w:rFonts w:hint="eastAsia"/>
        </w:rPr>
        <w:t>7</w:t>
      </w:r>
      <w:r>
        <w:t>年</w:t>
      </w:r>
      <w:r w:rsidR="00FD104B">
        <w:rPr>
          <w:rFonts w:hint="eastAsia"/>
        </w:rPr>
        <w:t>1</w:t>
      </w:r>
      <w:r>
        <w:t>月1日</w:t>
      </w:r>
      <w:r w:rsidR="00FD104B">
        <w:rPr>
          <w:rFonts w:hint="eastAsia"/>
        </w:rPr>
        <w:t>から令和13年12月31日</w:t>
      </w:r>
    </w:p>
    <w:p w14:paraId="79CF33AE" w14:textId="44E2166A" w:rsidR="00FF4D69" w:rsidRPr="00FD104B" w:rsidRDefault="00FF4D69" w:rsidP="00FF4D69">
      <w:pPr>
        <w:rPr>
          <w:rFonts w:eastAsia="PMingLiU"/>
        </w:rPr>
      </w:pPr>
      <w:r>
        <w:t xml:space="preserve">  (5) 納入場所  琉球大学</w:t>
      </w:r>
      <w:r w:rsidR="00FD104B">
        <w:rPr>
          <w:rFonts w:hint="eastAsia"/>
        </w:rPr>
        <w:t>病院</w:t>
      </w:r>
    </w:p>
    <w:p w14:paraId="1CFE99AB" w14:textId="77777777" w:rsidR="00FF4D69" w:rsidRDefault="00FF4D69" w:rsidP="00FF4D69">
      <w:r>
        <w:t xml:space="preserve">  (6) 入札方法  落札者の決定は、総合評価落札方式をもって行うので、提案に係る性能、機能、技術等に関する書類（以下「総合評価のための書類」という。）を提出すること。なお、落札決定に当たっては、入札書に記載された金額に当該金額の10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w:t>
      </w:r>
      <w:r>
        <w:rPr>
          <w:rFonts w:hint="eastAsia"/>
        </w:rPr>
        <w:t>入札書に記載すること。</w:t>
      </w:r>
    </w:p>
    <w:p w14:paraId="6E59E78C" w14:textId="77777777" w:rsidR="00FF4D69" w:rsidRDefault="00FF4D69" w:rsidP="00FF4D69">
      <w:r>
        <w:rPr>
          <w:rFonts w:hint="eastAsia"/>
        </w:rPr>
        <w:t>２</w:t>
      </w:r>
      <w:r>
        <w:t xml:space="preserve">  競争参加資格</w:t>
      </w:r>
    </w:p>
    <w:p w14:paraId="0A14C911" w14:textId="77777777" w:rsidR="00FF4D69" w:rsidRDefault="00FF4D69" w:rsidP="00FF4D69">
      <w:r>
        <w:t xml:space="preserve">  (1) 国立大学法人琉球大学会計実施規程第14条の規定に該当しない者であること。</w:t>
      </w:r>
    </w:p>
    <w:p w14:paraId="5A725788" w14:textId="1C928A1D" w:rsidR="00FF4D69" w:rsidRDefault="00FF4D69" w:rsidP="00FF4D69">
      <w:r>
        <w:t xml:space="preserve">  (2) 国の競争参加資格（全省庁統一資格）において令和</w:t>
      </w:r>
      <w:r w:rsidR="00B8225E">
        <w:rPr>
          <w:rFonts w:hint="eastAsia"/>
        </w:rPr>
        <w:t>６</w:t>
      </w:r>
      <w:r>
        <w:t>年度に九州・沖縄地域の「</w:t>
      </w:r>
      <w:r w:rsidR="00DF171F">
        <w:rPr>
          <w:rFonts w:hint="eastAsia"/>
        </w:rPr>
        <w:t>役務の提供</w:t>
      </w:r>
      <w:r>
        <w:t>」のＡ、Ｂ又はＣ等級に格付けされている者であること。なお、当該競争参加資格については、令和</w:t>
      </w:r>
      <w:r w:rsidR="00B8225E">
        <w:rPr>
          <w:rFonts w:hint="eastAsia"/>
        </w:rPr>
        <w:t>5</w:t>
      </w:r>
      <w:r>
        <w:t>年３月31日付け号外政府調達第</w:t>
      </w:r>
      <w:r w:rsidR="00B8225E">
        <w:rPr>
          <w:rFonts w:hint="eastAsia"/>
        </w:rPr>
        <w:t>60</w:t>
      </w:r>
      <w:r>
        <w:t>号の官報の競争参加者の資格に関する公示の別表に掲げる申請受付窓口において随時受け付けている。</w:t>
      </w:r>
    </w:p>
    <w:p w14:paraId="3F970D2F" w14:textId="20E19274" w:rsidR="00FD104B" w:rsidRDefault="00FD104B" w:rsidP="00FD104B">
      <w:pPr>
        <w:ind w:firstLineChars="100" w:firstLine="210"/>
      </w:pPr>
      <w:r>
        <w:t>(</w:t>
      </w:r>
      <w:r>
        <w:rPr>
          <w:rFonts w:hint="eastAsia"/>
        </w:rPr>
        <w:t>3</w:t>
      </w:r>
      <w:r>
        <w:t>) 本公告に示した物品を琉球大学学長が指定する日時、場所に十分に納入することができることを証明した者であること。</w:t>
      </w:r>
    </w:p>
    <w:p w14:paraId="02DF787C" w14:textId="77777777" w:rsidR="00FD104B" w:rsidRDefault="00FF4D69" w:rsidP="00FD104B">
      <w:r>
        <w:t xml:space="preserve">  </w:t>
      </w:r>
      <w:r w:rsidR="00FD104B">
        <w:t>(4) 本公告に示した物品を第三者をして貸付けようとする者にあっては、当該物品を自</w:t>
      </w:r>
    </w:p>
    <w:p w14:paraId="521DE671" w14:textId="77777777" w:rsidR="00FD104B" w:rsidRDefault="00FD104B" w:rsidP="00FD104B">
      <w:r>
        <w:rPr>
          <w:rFonts w:hint="eastAsia"/>
        </w:rPr>
        <w:t>ら貸付けできる能力を有するとともに、第三者をして貸付けできる能力を有することを証</w:t>
      </w:r>
    </w:p>
    <w:p w14:paraId="601E5C23" w14:textId="77777777" w:rsidR="00FD104B" w:rsidRDefault="00FD104B" w:rsidP="00FD104B">
      <w:r>
        <w:rPr>
          <w:rFonts w:hint="eastAsia"/>
        </w:rPr>
        <w:t>明した者、借入物品に係るメンテナンスの体制が整備されていることを証明した者である</w:t>
      </w:r>
    </w:p>
    <w:p w14:paraId="3F24FB71" w14:textId="6D049443" w:rsidR="00FF4D69" w:rsidRDefault="00FD104B" w:rsidP="00FF4D69">
      <w:r>
        <w:rPr>
          <w:rFonts w:hint="eastAsia"/>
        </w:rPr>
        <w:t>こと。</w:t>
      </w:r>
    </w:p>
    <w:p w14:paraId="08CEFE0A" w14:textId="77777777" w:rsidR="00FF4D69" w:rsidRDefault="00FF4D69" w:rsidP="00FF4D69">
      <w:r>
        <w:t xml:space="preserve">  (5) 琉球大学学長から取引停止の措置を受けている期間中の者でないこと。</w:t>
      </w:r>
    </w:p>
    <w:p w14:paraId="07F46CE6" w14:textId="77777777" w:rsidR="00FF4D69" w:rsidRDefault="00FF4D69" w:rsidP="00FF4D69">
      <w:r>
        <w:rPr>
          <w:rFonts w:hint="eastAsia"/>
        </w:rPr>
        <w:t>３</w:t>
      </w:r>
      <w:r>
        <w:t xml:space="preserve">  入札書の提出場所等</w:t>
      </w:r>
    </w:p>
    <w:p w14:paraId="47026DEC" w14:textId="443C0E43" w:rsidR="00FF4D69" w:rsidRDefault="00FF4D69" w:rsidP="00FF4D69">
      <w:r>
        <w:lastRenderedPageBreak/>
        <w:t xml:space="preserve">  (1) 入札書の提出場所、契約条項を示す場所、入札説明書の交付場所及び問合せ先  〒903－0215  沖縄県中頭郡西原町字上原207番地  琉球大学上原キャンパス事務部管理課調達第一係  </w:t>
      </w:r>
      <w:r w:rsidR="00946FA8">
        <w:rPr>
          <w:rFonts w:hint="eastAsia"/>
        </w:rPr>
        <w:t>當眞</w:t>
      </w:r>
      <w:r>
        <w:t xml:space="preserve">  </w:t>
      </w:r>
      <w:r w:rsidR="00946FA8">
        <w:rPr>
          <w:rFonts w:hint="eastAsia"/>
        </w:rPr>
        <w:t>啓介</w:t>
      </w:r>
      <w:r>
        <w:t xml:space="preserve">  電話098－895－1063</w:t>
      </w:r>
    </w:p>
    <w:p w14:paraId="433FE3AE" w14:textId="77777777" w:rsidR="00FF4D69" w:rsidRDefault="00FF4D69" w:rsidP="00FF4D69">
      <w:r>
        <w:t xml:space="preserve">  (2) 入札説明書の交付方法  本公告の日から上記３(1)の交付場所にて交付する。</w:t>
      </w:r>
    </w:p>
    <w:p w14:paraId="050E681A" w14:textId="1FD782BA" w:rsidR="00FF4D69" w:rsidRDefault="00FF4D69" w:rsidP="00FF4D69">
      <w:r>
        <w:t xml:space="preserve"> (3) 入札説明会の日時及び場所  令和６年</w:t>
      </w:r>
      <w:r w:rsidR="00946FA8">
        <w:rPr>
          <w:rFonts w:hint="eastAsia"/>
        </w:rPr>
        <w:t>3</w:t>
      </w:r>
      <w:r>
        <w:t>月</w:t>
      </w:r>
      <w:r w:rsidR="008272DA">
        <w:rPr>
          <w:rFonts w:hint="eastAsia"/>
        </w:rPr>
        <w:t>29</w:t>
      </w:r>
      <w:r>
        <w:t>日1</w:t>
      </w:r>
      <w:r w:rsidR="00374D9E">
        <w:rPr>
          <w:rFonts w:hint="eastAsia"/>
        </w:rPr>
        <w:t>0</w:t>
      </w:r>
      <w:r>
        <w:t>時00分  琉球大学医学部管理棟</w:t>
      </w:r>
      <w:r w:rsidR="008272DA">
        <w:rPr>
          <w:rFonts w:hint="eastAsia"/>
        </w:rPr>
        <w:t>大</w:t>
      </w:r>
      <w:r>
        <w:t>会議室</w:t>
      </w:r>
    </w:p>
    <w:p w14:paraId="14BC516A" w14:textId="00BAFEDE" w:rsidR="00FF4D69" w:rsidRDefault="00FF4D69" w:rsidP="00FF4D69">
      <w:r>
        <w:t xml:space="preserve">  (4) 入札書の受領期限  令和６年</w:t>
      </w:r>
      <w:r w:rsidR="008272DA">
        <w:rPr>
          <w:rFonts w:hint="eastAsia"/>
        </w:rPr>
        <w:t>5</w:t>
      </w:r>
      <w:r>
        <w:t>月</w:t>
      </w:r>
      <w:r w:rsidR="008272DA">
        <w:rPr>
          <w:rFonts w:hint="eastAsia"/>
        </w:rPr>
        <w:t>13</w:t>
      </w:r>
      <w:r>
        <w:t>日17時00分</w:t>
      </w:r>
    </w:p>
    <w:p w14:paraId="178C0A2E" w14:textId="3CB1BEA7" w:rsidR="00FF4D69" w:rsidRDefault="00FF4D69" w:rsidP="00FF4D69">
      <w:r>
        <w:t xml:space="preserve">  (5) 開札の日時及び場所  令和６年</w:t>
      </w:r>
      <w:r w:rsidR="008272DA">
        <w:rPr>
          <w:rFonts w:hint="eastAsia"/>
        </w:rPr>
        <w:t>6</w:t>
      </w:r>
      <w:r>
        <w:t>月</w:t>
      </w:r>
      <w:r w:rsidR="008272DA">
        <w:rPr>
          <w:rFonts w:hint="eastAsia"/>
        </w:rPr>
        <w:t>14</w:t>
      </w:r>
      <w:r>
        <w:t>日1</w:t>
      </w:r>
      <w:r w:rsidR="008272DA">
        <w:rPr>
          <w:rFonts w:hint="eastAsia"/>
        </w:rPr>
        <w:t>4</w:t>
      </w:r>
      <w:r>
        <w:t>時00分  琉球大学医学部管理棟小会議室</w:t>
      </w:r>
    </w:p>
    <w:p w14:paraId="726F42CD" w14:textId="77777777" w:rsidR="00FF4D69" w:rsidRDefault="00FF4D69" w:rsidP="00FF4D69">
      <w:r>
        <w:rPr>
          <w:rFonts w:hint="eastAsia"/>
        </w:rPr>
        <w:t>４</w:t>
      </w:r>
      <w:r>
        <w:t xml:space="preserve">  その他</w:t>
      </w:r>
    </w:p>
    <w:p w14:paraId="3162A63D" w14:textId="77777777" w:rsidR="00FF4D69" w:rsidRDefault="00FF4D69" w:rsidP="00FF4D69">
      <w:r>
        <w:t xml:space="preserve">  (1) 契約手続において使用する言語及び通貨  日本語及び日本国通貨。</w:t>
      </w:r>
    </w:p>
    <w:p w14:paraId="30903E10" w14:textId="77777777" w:rsidR="00FF4D69" w:rsidRDefault="00FF4D69" w:rsidP="00FF4D69">
      <w:r>
        <w:t xml:space="preserve">  (2) 入札保証金及び契約保証金  免除。</w:t>
      </w:r>
    </w:p>
    <w:p w14:paraId="28A9C5BA" w14:textId="5660DF16" w:rsidR="00FF4D69" w:rsidRDefault="00FF4D69" w:rsidP="00FF4D69">
      <w:r>
        <w:t xml:space="preserve">  (3) 入札者に要求される事項  この一般競争に参加を希望する者は、封印した入札書に本公告に示した物品を</w:t>
      </w:r>
      <w:r w:rsidR="00004442">
        <w:rPr>
          <w:rFonts w:hint="eastAsia"/>
        </w:rPr>
        <w:t>貸付け</w:t>
      </w:r>
      <w:r>
        <w:t>できることを証明する書類を添付して入札書の受領期限までに提出しなければならない。入札者は、開札日の前日までの間において、琉球大学学長から当該書類に関し説明を求められた場合は、それに応じなければならない。</w:t>
      </w:r>
    </w:p>
    <w:p w14:paraId="14134937" w14:textId="77777777" w:rsidR="00FF4D69" w:rsidRDefault="00FF4D69" w:rsidP="00FF4D69">
      <w:r>
        <w:t xml:space="preserve">  (4) 入札の無効  本公告に示した競争参加資格のない者の提出した入札書、入札者に求められる義務を履行しなかった者の提出した入札書、その他入札説明書による。</w:t>
      </w:r>
    </w:p>
    <w:p w14:paraId="42EC71E3" w14:textId="77777777" w:rsidR="00FF4D69" w:rsidRDefault="00FF4D69" w:rsidP="00FF4D69">
      <w:r>
        <w:t xml:space="preserve">  (5) 契約書作成の要否  要。</w:t>
      </w:r>
    </w:p>
    <w:p w14:paraId="03D9E012" w14:textId="2B6FF05E" w:rsidR="00FF4D69" w:rsidRDefault="00FF4D69" w:rsidP="00FF4D69">
      <w:r>
        <w:t xml:space="preserve">  (6) 落札者の決定方法  公告に示した物品を</w:t>
      </w:r>
      <w:r w:rsidR="00004442">
        <w:rPr>
          <w:rFonts w:hint="eastAsia"/>
        </w:rPr>
        <w:t>貸付け</w:t>
      </w:r>
      <w:r>
        <w:t>できると琉球大学長が判断した入札者であって、国立大学法人琉球大学会計実施規程第21条の規定に基づいて作成された予定価格の制限の範囲内で、琉球大学学長が入札説明書で指定する性能、機能、技術等（以下「性能等」という。）のうち、必須とした項目の最低限の要求要件をすべて満たしている性能等を提案した入札者の中から、琉球大学学長が入札説明書で定める総合評価の方法をもって落札者を定める。</w:t>
      </w:r>
    </w:p>
    <w:p w14:paraId="5875B468" w14:textId="77777777" w:rsidR="00FF4D69" w:rsidRDefault="00FF4D69" w:rsidP="00FF4D69">
      <w:r>
        <w:t xml:space="preserve">  (7) 手続における交渉の有無  無。</w:t>
      </w:r>
    </w:p>
    <w:p w14:paraId="3696D784" w14:textId="77777777" w:rsidR="00FF4D69" w:rsidRDefault="00FF4D69" w:rsidP="00FF4D69">
      <w:r>
        <w:t xml:space="preserve">  (8) その他  詳細は、入札説明書による。なお、入札説明書等で当該調達に関する環境上の条件を定めた調達であると示されている場合は、十分理解した上で応札すること。</w:t>
      </w:r>
    </w:p>
    <w:p w14:paraId="53D6C5B5" w14:textId="77777777" w:rsidR="00FF4D69" w:rsidRDefault="00FF4D69" w:rsidP="00FF4D69">
      <w:r>
        <w:rPr>
          <w:rFonts w:hint="eastAsia"/>
        </w:rPr>
        <w:t>５</w:t>
      </w:r>
      <w:r>
        <w:t xml:space="preserve">  Summary</w:t>
      </w:r>
    </w:p>
    <w:p w14:paraId="716B9A07" w14:textId="77777777" w:rsidR="00FF4D69" w:rsidRDefault="00FF4D69" w:rsidP="00FF4D69">
      <w:r>
        <w:t xml:space="preserve">  (1) Official in charge of disbursement of the procuring entity :Yusuke </w:t>
      </w:r>
      <w:proofErr w:type="spellStart"/>
      <w:r>
        <w:t>Ohya</w:t>
      </w:r>
      <w:proofErr w:type="spellEnd"/>
      <w:r>
        <w:t xml:space="preserve">, Executive Director for Uehara and Futenma </w:t>
      </w:r>
      <w:proofErr w:type="spellStart"/>
      <w:r>
        <w:t>Campuses,Duly</w:t>
      </w:r>
      <w:proofErr w:type="spellEnd"/>
      <w:r>
        <w:t xml:space="preserve"> Authorized Representative to Mutsumi Nishida, President University of the Ryukyus</w:t>
      </w:r>
    </w:p>
    <w:p w14:paraId="4800E040" w14:textId="48D32271" w:rsidR="00FF4D69" w:rsidRDefault="00FF4D69" w:rsidP="00FF4D69">
      <w:r>
        <w:t xml:space="preserve">  (2) Classification of the products to be procured : </w:t>
      </w:r>
      <w:r w:rsidR="00946FA8">
        <w:rPr>
          <w:rFonts w:hint="eastAsia"/>
        </w:rPr>
        <w:t>1</w:t>
      </w:r>
      <w:r w:rsidR="00004442">
        <w:rPr>
          <w:rFonts w:hint="eastAsia"/>
        </w:rPr>
        <w:t>5、28</w:t>
      </w:r>
    </w:p>
    <w:p w14:paraId="64A7CBB1" w14:textId="7541C657" w:rsidR="00FF4D69" w:rsidRDefault="00FF4D69" w:rsidP="00D670AE">
      <w:r>
        <w:t xml:space="preserve">  (3) Nature and quantity of the products to be </w:t>
      </w:r>
      <w:r w:rsidR="00D670AE">
        <w:rPr>
          <w:rFonts w:hint="eastAsia"/>
        </w:rPr>
        <w:t>r</w:t>
      </w:r>
      <w:r w:rsidR="00D670AE">
        <w:t>ent</w:t>
      </w:r>
      <w:r>
        <w:t xml:space="preserve"> : </w:t>
      </w:r>
      <w:r w:rsidR="00D670AE">
        <w:t>Mobile Device(Smartphone) Others 1 Set</w:t>
      </w:r>
    </w:p>
    <w:p w14:paraId="143E3A57" w14:textId="77EAF49C" w:rsidR="00FF4D69" w:rsidRDefault="00FF4D69" w:rsidP="00FF4D69">
      <w:r>
        <w:t xml:space="preserve">  (4) </w:t>
      </w:r>
      <w:r w:rsidR="00D670AE">
        <w:t>Rent</w:t>
      </w:r>
      <w:r>
        <w:t xml:space="preserve"> period : </w:t>
      </w:r>
      <w:r w:rsidR="00D670AE" w:rsidRPr="00D670AE">
        <w:t>From 1 January, 2025 through 31 December, 2031</w:t>
      </w:r>
    </w:p>
    <w:p w14:paraId="3250EACE" w14:textId="04776FD4" w:rsidR="00FF4D69" w:rsidRDefault="00FF4D69" w:rsidP="00FF4D69">
      <w:r>
        <w:lastRenderedPageBreak/>
        <w:t xml:space="preserve">  (5) </w:t>
      </w:r>
      <w:r w:rsidR="00D670AE">
        <w:t>Rent</w:t>
      </w:r>
      <w:r>
        <w:t xml:space="preserve"> place : </w:t>
      </w:r>
      <w:r w:rsidR="00D670AE" w:rsidRPr="00D670AE">
        <w:t>University of the Ryukyus Hospital</w:t>
      </w:r>
    </w:p>
    <w:p w14:paraId="654CBA73" w14:textId="77777777" w:rsidR="00FF4D69" w:rsidRDefault="00FF4D69" w:rsidP="00FF4D69">
      <w:r>
        <w:t xml:space="preserve">  (6) Qualifications for participating in the tendering procedures : Suppliers eligible for participating in the proposed tender are those who shall :</w:t>
      </w:r>
    </w:p>
    <w:p w14:paraId="4B99B0E8" w14:textId="77777777" w:rsidR="00FF4D69" w:rsidRDefault="00FF4D69" w:rsidP="00FF4D69">
      <w:r>
        <w:t xml:space="preserve">    Ａ  not come under Article 14 of the Regulation concerning the Contract for University of the Ryukyus,</w:t>
      </w:r>
    </w:p>
    <w:p w14:paraId="62249A08" w14:textId="26098EF8" w:rsidR="00FF4D69" w:rsidRDefault="00FF4D69" w:rsidP="00FF4D69">
      <w:r>
        <w:t xml:space="preserve">    Ｂ  have the Grade A, Grade B or Grade C qualification during fiscal 202</w:t>
      </w:r>
      <w:r w:rsidR="00B8225E">
        <w:rPr>
          <w:rFonts w:hint="eastAsia"/>
        </w:rPr>
        <w:t>4</w:t>
      </w:r>
      <w:r>
        <w:t xml:space="preserve"> in the Kyushu・Okinawa area </w:t>
      </w:r>
      <w:r w:rsidR="00DF171F" w:rsidRPr="00DF171F">
        <w:t>in offer of services</w:t>
      </w:r>
      <w:r>
        <w:t xml:space="preserve"> for participating in tenders by Single qualification for every ministry and agency,</w:t>
      </w:r>
    </w:p>
    <w:p w14:paraId="3136185F" w14:textId="77777777" w:rsidR="00FF4D69" w:rsidRDefault="00FF4D69" w:rsidP="00FF4D69">
      <w:r>
        <w:t xml:space="preserve">    Ｃ  prove to have prepared a system to provide rapid after-sale service and maintenance for the procured products,</w:t>
      </w:r>
    </w:p>
    <w:p w14:paraId="0351CAD5" w14:textId="77777777" w:rsidR="00FF4D69" w:rsidRDefault="00FF4D69" w:rsidP="00FF4D69">
      <w:r>
        <w:t xml:space="preserve">    Ｄ  prove to have the ability to deliver the products, required by this notice, on the date and to the place specified by the Obligating Officer,</w:t>
      </w:r>
    </w:p>
    <w:p w14:paraId="73DF0A71" w14:textId="77777777" w:rsidR="00FF4D69" w:rsidRDefault="00FF4D69" w:rsidP="00FF4D69">
      <w:r>
        <w:t xml:space="preserve">    Ｅ  not be currently under a suspension of business order as instructed by President University of the Ryukyus.</w:t>
      </w:r>
    </w:p>
    <w:p w14:paraId="4EA092AE" w14:textId="394FE159" w:rsidR="00FF4D69" w:rsidRDefault="00FF4D69" w:rsidP="00FF4D69">
      <w:r>
        <w:t xml:space="preserve">  (7) Time limit of tender : 17:00 </w:t>
      </w:r>
      <w:r w:rsidR="008272DA">
        <w:rPr>
          <w:rFonts w:hint="eastAsia"/>
        </w:rPr>
        <w:t>13</w:t>
      </w:r>
      <w:r>
        <w:t xml:space="preserve"> </w:t>
      </w:r>
      <w:r w:rsidR="008272DA">
        <w:rPr>
          <w:rFonts w:hint="eastAsia"/>
        </w:rPr>
        <w:t>May</w:t>
      </w:r>
      <w:r>
        <w:t>, 2024</w:t>
      </w:r>
    </w:p>
    <w:p w14:paraId="0127F0E9" w14:textId="732173D2" w:rsidR="00FF4D69" w:rsidRDefault="00FF4D69" w:rsidP="00FF4D69">
      <w:r>
        <w:t xml:space="preserve">  (8) Contact point for the notice : </w:t>
      </w:r>
      <w:r w:rsidR="00BC1D2C">
        <w:t>Keisuke</w:t>
      </w:r>
      <w:r>
        <w:t xml:space="preserve"> </w:t>
      </w:r>
      <w:r w:rsidR="00BC1D2C">
        <w:t>Touma</w:t>
      </w:r>
      <w:r>
        <w:t>, First Procurement Section, Accounting Affairs, Administration Department of Uehara Campus, 207 Aza Uehara Nishihara-</w:t>
      </w:r>
      <w:proofErr w:type="spellStart"/>
      <w:r>
        <w:t>cho</w:t>
      </w:r>
      <w:proofErr w:type="spellEnd"/>
      <w:r>
        <w:t xml:space="preserve"> </w:t>
      </w:r>
      <w:proofErr w:type="spellStart"/>
      <w:r>
        <w:t>Nakagami</w:t>
      </w:r>
      <w:proofErr w:type="spellEnd"/>
      <w:r>
        <w:t>-gun Okinawa 903－0215 Japan, TEL 098－895－1063</w:t>
      </w:r>
    </w:p>
    <w:p w14:paraId="1A093B00" w14:textId="7451C9FF" w:rsidR="00FF4D69" w:rsidRDefault="00FF4D69" w:rsidP="00FF4D69">
      <w:r>
        <w:t xml:space="preserve">  (9) Please be noted that if it is indicated that environmental conditions relating to the procurement are laid down in its tender documents.</w:t>
      </w:r>
    </w:p>
    <w:sectPr w:rsidR="00FF4D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69"/>
    <w:rsid w:val="00004442"/>
    <w:rsid w:val="002B7C8B"/>
    <w:rsid w:val="00374D9E"/>
    <w:rsid w:val="00614280"/>
    <w:rsid w:val="00697952"/>
    <w:rsid w:val="007E53F9"/>
    <w:rsid w:val="008272DA"/>
    <w:rsid w:val="00946FA8"/>
    <w:rsid w:val="00983369"/>
    <w:rsid w:val="00B8225E"/>
    <w:rsid w:val="00BC1D2C"/>
    <w:rsid w:val="00D670AE"/>
    <w:rsid w:val="00DF171F"/>
    <w:rsid w:val="00F33220"/>
    <w:rsid w:val="00FD104B"/>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769B3"/>
  <w15:chartTrackingRefBased/>
  <w15:docId w15:val="{8589FA3A-424A-4A26-9374-4B1218F3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西野　修平(上原キャンパス事務部管理課)</dc:creator>
  <cp:keywords/>
  <dc:description/>
  <cp:lastModifiedBy>西野　修平(上原キャンパス事務部管理課)</cp:lastModifiedBy>
  <cp:revision>3</cp:revision>
  <dcterms:created xsi:type="dcterms:W3CDTF">2024-03-07T09:11:00Z</dcterms:created>
  <dcterms:modified xsi:type="dcterms:W3CDTF">2024-03-21T09:44:00Z</dcterms:modified>
</cp:coreProperties>
</file>